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EFB" w:rsidRPr="00B93EFB" w:rsidRDefault="00B93EFB" w:rsidP="00B93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&lt;!DOCTYPE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html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&gt;&lt;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html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lang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=en&gt;&lt;head&gt;&lt;meta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charset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=utf-8&gt;&lt;meta http-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equiv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=X-UA-Compatible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content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="IE=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edge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"&gt;&lt;meta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name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viewport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content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="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width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device-width,initial-scale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=1"&gt;&lt;link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rel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icon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href=</w:t>
      </w:r>
      <w:hyperlink r:id="rId4" w:history="1"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https://www.gob.mx/cms/uploads/image/file/488329/favicon.png</w:t>
        </w:r>
      </w:hyperlink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&gt;&lt;link href="</w:t>
      </w:r>
      <w:hyperlink r:id="rId5" w:history="1"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https://fonts.googleapis.com/css?family=Montserrat:400,600</w:t>
        </w:r>
      </w:hyperlink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"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rel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stylesheet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&gt;&lt;meta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name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description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content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="gob.mx es la plataforma que conecta a la gente con el gobierno, impulsa la eficiencia, y transforma los procesos para proveer de información y  trámites"&gt;&lt;meta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name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keywords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content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="gobierno, digital, trámites, trámites en línea, gobierno digital"&gt;&lt;meta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property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og:url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content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=http://www.gob.mx/ &gt;&lt;meta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property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og:site_name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content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=gob.mx&gt;&lt;meta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property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og:title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content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=gob.mx&gt;&lt;meta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property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og:image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content=https://www.gob.mx/cms/uploads/image/file/488330/Identidad.jpg&gt;&lt;meta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property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og:description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content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="El portal único del gobierno."&gt;&lt;meta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property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og:type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content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website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&gt;&lt;meta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name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image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content=https://www.gob.mx/cms/uploads/image/file/488330/Identidad.jpg&gt;&lt;title&gt;El portal único del gobierno. </w:t>
      </w:r>
      <w:r w:rsidRPr="00B93EFB">
        <w:rPr>
          <w:rFonts w:ascii="Courier New" w:eastAsia="Times New Roman" w:hAnsi="Courier New" w:cs="Courier New"/>
          <w:sz w:val="20"/>
          <w:szCs w:val="20"/>
          <w:lang w:val="en-US" w:eastAsia="es-MX"/>
        </w:rPr>
        <w:t>| gob.mx&lt;/title&gt;&lt;script src=</w:t>
      </w:r>
      <w:hyperlink r:id="rId6" w:history="1"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MX"/>
          </w:rPr>
          <w:t>https://code.jquery.com/jquery-2.2.4.min.js</w:t>
        </w:r>
      </w:hyperlink>
      <w:r w:rsidRPr="00B93EFB">
        <w:rPr>
          <w:rFonts w:ascii="Courier New" w:eastAsia="Times New Roman" w:hAnsi="Courier New" w:cs="Courier New"/>
          <w:sz w:val="20"/>
          <w:szCs w:val="20"/>
          <w:lang w:val="en-US" w:eastAsia="es-MX"/>
        </w:rPr>
        <w:t xml:space="preserve"> integrity="sha256-BbhdlvQf/xTY9gja0Dq3HiwQF8LaCRTXxZKRutelT44=" crossorigin=anonymous&gt;&lt;/script&gt;&lt;link href=</w:t>
      </w:r>
      <w:hyperlink r:id="rId7" w:history="1"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s-MX"/>
          </w:rPr>
          <w:t>https://framework-gb.cdn.gob.mx/gm/accesibilidad/css/gobmx-accesibilidad.min.css</w:t>
        </w:r>
      </w:hyperlink>
      <w:r w:rsidRPr="00B93EFB">
        <w:rPr>
          <w:rFonts w:ascii="Courier New" w:eastAsia="Times New Roman" w:hAnsi="Courier New" w:cs="Courier New"/>
          <w:sz w:val="20"/>
          <w:szCs w:val="20"/>
          <w:lang w:val="en-US" w:eastAsia="es-MX"/>
        </w:rPr>
        <w:t xml:space="preserve"> rel=stylesheet&gt;&lt;script&gt;let key = '';</w:t>
      </w:r>
    </w:p>
    <w:p w:rsidR="00B93EFB" w:rsidRPr="00B93EFB" w:rsidRDefault="00B93EFB" w:rsidP="00B93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B93EFB">
        <w:rPr>
          <w:rFonts w:ascii="Courier New" w:eastAsia="Times New Roman" w:hAnsi="Courier New" w:cs="Courier New"/>
          <w:sz w:val="20"/>
          <w:szCs w:val="20"/>
          <w:lang w:val="en-US" w:eastAsia="es-MX"/>
        </w:rPr>
        <w:t xml:space="preserve">      $(function () {</w:t>
      </w:r>
    </w:p>
    <w:p w:rsidR="00B93EFB" w:rsidRPr="00B93EFB" w:rsidRDefault="00B93EFB" w:rsidP="00B93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B93EFB">
        <w:rPr>
          <w:rFonts w:ascii="Courier New" w:eastAsia="Times New Roman" w:hAnsi="Courier New" w:cs="Courier New"/>
          <w:sz w:val="20"/>
          <w:szCs w:val="20"/>
          <w:lang w:val="en-US" w:eastAsia="es-MX"/>
        </w:rPr>
        <w:t xml:space="preserve">        (function(i,s,o,g,r,a,m){i['GoogleAnalyticsObject']=r;i[r]=i[r]||function(){</w:t>
      </w:r>
    </w:p>
    <w:p w:rsidR="00B93EFB" w:rsidRPr="00B93EFB" w:rsidRDefault="00B93EFB" w:rsidP="00B93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B93EFB">
        <w:rPr>
          <w:rFonts w:ascii="Courier New" w:eastAsia="Times New Roman" w:hAnsi="Courier New" w:cs="Courier New"/>
          <w:sz w:val="20"/>
          <w:szCs w:val="20"/>
          <w:lang w:val="en-US" w:eastAsia="es-MX"/>
        </w:rPr>
        <w:t xml:space="preserve">        (i[r].q=i[r].q||[]).push(arguments)},i[r].l=1*new Date();a=s.createElement(o),</w:t>
      </w:r>
    </w:p>
    <w:p w:rsidR="00B93EFB" w:rsidRPr="00B93EFB" w:rsidRDefault="00B93EFB" w:rsidP="00B93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B93EFB">
        <w:rPr>
          <w:rFonts w:ascii="Courier New" w:eastAsia="Times New Roman" w:hAnsi="Courier New" w:cs="Courier New"/>
          <w:sz w:val="20"/>
          <w:szCs w:val="20"/>
          <w:lang w:val="en-US" w:eastAsia="es-MX"/>
        </w:rPr>
        <w:t xml:space="preserve">        m=s.getElementsByTagName(o)[0];a.async=1;a.src=g;m.parentNode.insertBefore(a,m)</w:t>
      </w:r>
    </w:p>
    <w:p w:rsidR="00B93EFB" w:rsidRPr="00B93EFB" w:rsidRDefault="00B93EFB" w:rsidP="00B93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B93EFB">
        <w:rPr>
          <w:rFonts w:ascii="Courier New" w:eastAsia="Times New Roman" w:hAnsi="Courier New" w:cs="Courier New"/>
          <w:sz w:val="20"/>
          <w:szCs w:val="20"/>
          <w:lang w:val="en-US" w:eastAsia="es-MX"/>
        </w:rPr>
        <w:t xml:space="preserve">        })(window,document,'script','https://www.google-analytics.com/analytics.js','ga');</w:t>
      </w:r>
    </w:p>
    <w:p w:rsidR="00B93EFB" w:rsidRPr="00B93EFB" w:rsidRDefault="00B93EFB" w:rsidP="00B93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B93EFB">
        <w:rPr>
          <w:rFonts w:ascii="Courier New" w:eastAsia="Times New Roman" w:hAnsi="Courier New" w:cs="Courier New"/>
          <w:sz w:val="20"/>
          <w:szCs w:val="20"/>
          <w:lang w:val="en-US" w:eastAsia="es-MX"/>
        </w:rPr>
        <w:t xml:space="preserve">          $.getJSON("https://framework-gb.cdn.gob.mx/applications/cms/configGobmx.json", function(json) {</w:t>
      </w:r>
    </w:p>
    <w:p w:rsidR="00B93EFB" w:rsidRPr="00B93EFB" w:rsidRDefault="00B93EFB" w:rsidP="00B93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B93EFB">
        <w:rPr>
          <w:rFonts w:ascii="Courier New" w:eastAsia="Times New Roman" w:hAnsi="Courier New" w:cs="Courier New"/>
          <w:sz w:val="20"/>
          <w:szCs w:val="20"/>
          <w:lang w:val="en-US" w:eastAsia="es-MX"/>
        </w:rPr>
        <w:t xml:space="preserve">              console.log(json.keyAnalytics); // this will show the info it in firebug console</w:t>
      </w:r>
    </w:p>
    <w:p w:rsidR="00B93EFB" w:rsidRPr="00B93EFB" w:rsidRDefault="00B93EFB" w:rsidP="00B93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B93EFB">
        <w:rPr>
          <w:rFonts w:ascii="Courier New" w:eastAsia="Times New Roman" w:hAnsi="Courier New" w:cs="Courier New"/>
          <w:sz w:val="20"/>
          <w:szCs w:val="20"/>
          <w:lang w:val="en-US" w:eastAsia="es-MX"/>
        </w:rPr>
        <w:t xml:space="preserve">              key = json.keyAnalytics;</w:t>
      </w:r>
    </w:p>
    <w:p w:rsidR="00B93EFB" w:rsidRPr="00B93EFB" w:rsidRDefault="00B93EFB" w:rsidP="00B93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B93EFB">
        <w:rPr>
          <w:rFonts w:ascii="Courier New" w:eastAsia="Times New Roman" w:hAnsi="Courier New" w:cs="Courier New"/>
          <w:sz w:val="20"/>
          <w:szCs w:val="20"/>
          <w:lang w:val="en-US" w:eastAsia="es-MX"/>
        </w:rPr>
        <w:t xml:space="preserve">              ga('create', key , 'auto', 'GobTracker');</w:t>
      </w:r>
    </w:p>
    <w:p w:rsidR="00B93EFB" w:rsidRPr="00B93EFB" w:rsidRDefault="00B93EFB" w:rsidP="00B93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B93EFB">
        <w:rPr>
          <w:rFonts w:ascii="Courier New" w:eastAsia="Times New Roman" w:hAnsi="Courier New" w:cs="Courier New"/>
          <w:sz w:val="20"/>
          <w:szCs w:val="20"/>
          <w:lang w:val="en-US" w:eastAsia="es-MX"/>
        </w:rPr>
        <w:t xml:space="preserve">              ga('GobTracker.require', 'linker');</w:t>
      </w:r>
    </w:p>
    <w:p w:rsidR="00B93EFB" w:rsidRPr="00B93EFB" w:rsidRDefault="00B93EFB" w:rsidP="00B93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B93EFB">
        <w:rPr>
          <w:rFonts w:ascii="Courier New" w:eastAsia="Times New Roman" w:hAnsi="Courier New" w:cs="Courier New"/>
          <w:sz w:val="20"/>
          <w:szCs w:val="20"/>
          <w:lang w:val="en-US" w:eastAsia="es-MX"/>
        </w:rPr>
        <w:t xml:space="preserve">              ga('GobTracker.linker:autoLink', ['www.gob.mx']);</w:t>
      </w:r>
    </w:p>
    <w:p w:rsidR="00B93EFB" w:rsidRPr="00B93EFB" w:rsidRDefault="00B93EFB" w:rsidP="00B93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B93EFB">
        <w:rPr>
          <w:rFonts w:ascii="Courier New" w:eastAsia="Times New Roman" w:hAnsi="Courier New" w:cs="Courier New"/>
          <w:sz w:val="20"/>
          <w:szCs w:val="20"/>
          <w:lang w:val="en-US" w:eastAsia="es-MX"/>
        </w:rPr>
        <w:t xml:space="preserve">              ga('GobTracker.set', 'page', '/');</w:t>
      </w:r>
    </w:p>
    <w:p w:rsidR="00B93EFB" w:rsidRPr="00B93EFB" w:rsidRDefault="00B93EFB" w:rsidP="00B93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B93EFB">
        <w:rPr>
          <w:rFonts w:ascii="Courier New" w:eastAsia="Times New Roman" w:hAnsi="Courier New" w:cs="Courier New"/>
          <w:sz w:val="20"/>
          <w:szCs w:val="20"/>
          <w:lang w:val="en-US" w:eastAsia="es-MX"/>
        </w:rPr>
        <w:t xml:space="preserve">              </w:t>
      </w:r>
      <w:proofErr w:type="spellStart"/>
      <w:proofErr w:type="gram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ga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(</w:t>
      </w:r>
      <w:proofErr w:type="gram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'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GobTracker.set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', 'page', '/tramites');</w:t>
      </w:r>
    </w:p>
    <w:p w:rsidR="00B93EFB" w:rsidRPr="00B93EFB" w:rsidRDefault="00B93EFB" w:rsidP="00B93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             </w:t>
      </w:r>
      <w:proofErr w:type="spellStart"/>
      <w:proofErr w:type="gram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ga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(</w:t>
      </w:r>
      <w:proofErr w:type="gram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'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GobTracker.set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', 'page', '/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proyectosyprogramasprioritarios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');</w:t>
      </w:r>
    </w:p>
    <w:p w:rsidR="00B93EFB" w:rsidRPr="00B93EFB" w:rsidRDefault="00B93EFB" w:rsidP="00B93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             </w:t>
      </w:r>
      <w:proofErr w:type="spellStart"/>
      <w:proofErr w:type="gram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ga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(</w:t>
      </w:r>
      <w:proofErr w:type="gram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'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GobTracker.send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', '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pageview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');</w:t>
      </w:r>
    </w:p>
    <w:p w:rsidR="00B93EFB" w:rsidRPr="00B93EFB" w:rsidRDefault="00B93EFB" w:rsidP="00B93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             </w:t>
      </w:r>
      <w:proofErr w:type="spellStart"/>
      <w:proofErr w:type="gram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ga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(</w:t>
      </w:r>
      <w:proofErr w:type="gram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'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send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', '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pageview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',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location.pathname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);</w:t>
      </w:r>
    </w:p>
    <w:p w:rsidR="00B93EFB" w:rsidRPr="00B93EFB" w:rsidRDefault="00B93EFB" w:rsidP="00B93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         });</w:t>
      </w:r>
    </w:p>
    <w:p w:rsidR="00B93EFB" w:rsidRPr="00B93EFB" w:rsidRDefault="00B93EFB" w:rsidP="00B93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     });&lt;/script&gt;&lt;link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href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</w:t>
      </w:r>
      <w:hyperlink r:id="rId8" w:history="1"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/</w:t>
        </w:r>
        <w:proofErr w:type="spellStart"/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css</w:t>
        </w:r>
        <w:proofErr w:type="spellEnd"/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/chunk-342d11a6.6d7863f8.css</w:t>
        </w:r>
      </w:hyperlink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rel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prefetch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&gt;&lt;link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href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</w:t>
      </w:r>
      <w:hyperlink r:id="rId9" w:history="1"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/</w:t>
        </w:r>
        <w:proofErr w:type="spellStart"/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css</w:t>
        </w:r>
        <w:proofErr w:type="spellEnd"/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/chunk-42700ad8.b941e6d8.css</w:t>
        </w:r>
      </w:hyperlink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rel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prefetch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&gt;&lt;link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href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</w:t>
      </w:r>
      <w:hyperlink r:id="rId10" w:history="1"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/</w:t>
        </w:r>
        <w:proofErr w:type="spellStart"/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css</w:t>
        </w:r>
        <w:proofErr w:type="spellEnd"/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/chunk-c4bd9c2e.3fd9bb14.css</w:t>
        </w:r>
      </w:hyperlink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rel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prefetch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&gt;&lt;link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href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</w:t>
      </w:r>
      <w:hyperlink r:id="rId11" w:history="1"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/</w:t>
        </w:r>
        <w:proofErr w:type="spellStart"/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js</w:t>
        </w:r>
        <w:proofErr w:type="spellEnd"/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/chunk-342d11a6.4ddfc9bb.js</w:t>
        </w:r>
      </w:hyperlink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rel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prefetch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&gt;&lt;link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href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</w:t>
      </w:r>
      <w:hyperlink r:id="rId12" w:history="1"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/</w:t>
        </w:r>
        <w:proofErr w:type="spellStart"/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js</w:t>
        </w:r>
        <w:proofErr w:type="spellEnd"/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/chunk-42700ad8.161e608f.js</w:t>
        </w:r>
      </w:hyperlink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rel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prefetch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&gt;&lt;link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href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</w:t>
      </w:r>
      <w:hyperlink r:id="rId13" w:history="1"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/</w:t>
        </w:r>
        <w:proofErr w:type="spellStart"/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js</w:t>
        </w:r>
        <w:proofErr w:type="spellEnd"/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/chunk-c4bd9c2e.653fabd0.js</w:t>
        </w:r>
      </w:hyperlink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rel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prefetch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&gt;&lt;link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href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</w:t>
      </w:r>
      <w:hyperlink r:id="rId14" w:history="1"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/</w:t>
        </w:r>
        <w:proofErr w:type="spellStart"/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css</w:t>
        </w:r>
        <w:proofErr w:type="spellEnd"/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/app.5c237265.css</w:t>
        </w:r>
      </w:hyperlink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rel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preload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as=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style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&gt;&lt;link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href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</w:t>
      </w:r>
      <w:hyperlink r:id="rId15" w:history="1"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/</w:t>
        </w:r>
        <w:proofErr w:type="spellStart"/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css</w:t>
        </w:r>
        <w:proofErr w:type="spellEnd"/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/chunk-vendors.e6dabf33.css</w:t>
        </w:r>
      </w:hyperlink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rel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preload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as=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style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&gt;&lt;link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href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</w:t>
      </w:r>
      <w:hyperlink r:id="rId16" w:history="1"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/</w:t>
        </w:r>
        <w:proofErr w:type="spellStart"/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js</w:t>
        </w:r>
        <w:proofErr w:type="spellEnd"/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/app.6e4ae876.js</w:t>
        </w:r>
      </w:hyperlink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rel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preload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as=script&gt;&lt;link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href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</w:t>
      </w:r>
      <w:hyperlink r:id="rId17" w:history="1"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/</w:t>
        </w:r>
        <w:proofErr w:type="spellStart"/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js</w:t>
        </w:r>
        <w:proofErr w:type="spellEnd"/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/chunk-vendors.b8a6ac34.js</w:t>
        </w:r>
      </w:hyperlink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rel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preload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lastRenderedPageBreak/>
        <w:t xml:space="preserve">as=script&gt;&lt;link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href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</w:t>
      </w:r>
      <w:hyperlink r:id="rId18" w:history="1"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/</w:t>
        </w:r>
        <w:proofErr w:type="spellStart"/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css</w:t>
        </w:r>
        <w:proofErr w:type="spellEnd"/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/chunk-vendors.e6dabf33.css</w:t>
        </w:r>
      </w:hyperlink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rel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stylesheet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&gt;&lt;link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href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</w:t>
      </w:r>
      <w:hyperlink r:id="rId19" w:history="1"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/</w:t>
        </w:r>
        <w:proofErr w:type="spellStart"/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css</w:t>
        </w:r>
        <w:proofErr w:type="spellEnd"/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/app.5c237265.css</w:t>
        </w:r>
      </w:hyperlink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rel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stylesheet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&gt;</w:t>
      </w:r>
    </w:p>
    <w:p w:rsidR="00B93EFB" w:rsidRPr="00B93EFB" w:rsidRDefault="00B93EFB" w:rsidP="00B93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                             &lt;script&gt;!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function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(a){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var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e="https://s.go-mpulse.net/boomerang/",t="addEventListener";if("True"=="True")a.BOOMR_config=a.BOOMR_config||{},a.BOOMR_config.PageParams=a.BOOMR_config.PageParams||{},a.BOOMR_config.PageParams.pci=!0,e="https://s2.go-mpulse.net/boomerang/";if(window.BOOMR_API_key="N3JQ2-2RVHB-WJQMN-CEYEM-ATMWX",function(){function n(e){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a.BOOMR_onload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=e&amp;&amp;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e.timeStamp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||(new Date).getTime()}if(!a.BOOMR||!a.BOOMR.version&amp;&amp;!a.BOOMR.snippetExecuted){a.BOOMR=a.BOOMR||{},a.BOOMR.snippetExecuted=!0;var i,_,o,r=document.createElement("iframe");if(a[t])a[t]("load",n,!1);else if(a.attachEvent)a.attachEvent("onload",n);r.src="javascript:void(0)",r.title="",r.role="presentation",(r.frameElement||r).style.cssText="width:0;height:0;border:0;display:none;",o=document.getElementsByTagName("script")[0],o.parentNode.insertBefore(r,o);try{_=r.contentWindow.document}catch(O){i=document.domain,r.src="javascript:var d=document.open();d.domain='"+i+"';void(0);",_=r.contentWindow.document}_.open()._l=function(){var a=this.createElement("script");if(i)this.domain=i;a.id="boomr-if-as",a.src=e+"N3JQ2-2RVHB-WJQMN-CEYEM-ATMWX",BOOMR_lstart=(new Date).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getTime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(),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this.body.appendChild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(a)},_.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write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("&lt;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bo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"+'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dy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onload="document._l();"&gt;'),_.close()}}(),"".length&gt;0)if(a&amp;&amp;"performance"in a&amp;&amp;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a.performance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&amp;&amp;"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function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"==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typeof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a.performance.setResourceTimingBufferSize)a.performance.setResourceTimingBufferSize();!function(){if(BOOMR=a.BOOMR||{},BOOMR.plugins=BOOMR.plugins||{},!BOOMR.plugins.AK){var e=""=="true"?1:0,t="",n="xo6a3cvyk7cvgzc2jwka-f-766eadc4d-clientnsv4-s.akamaihd.net",i="false"=="true"?2:1,_={"ak.v":"35","ak.cp":"413578","ak.ai":parseInt("270161",10),"ak.ol":"0","ak.cr":18,"ak.ipv":4,"ak.proto":"h2","ak.rid":"24876b8","ak.r":42036,"ak.a2":e,"ak.m":"b","ak.n":"essl","ak.bpcip":"187.188.13.0","ak.cport":64189,"ak.gh":"184.87.197.79","ak.quicv":"","ak.tlsv":"tls1.3","ak.0rtt":"","ak.csrc":"-","ak.acc":"","ak.t":"1683639700","ak.ak":"hOBiQwZUYzCg5VSAfCLimQ==53/kylf14hHl516rEp5IL4M6RcN0L4zQwlcKjViXAB9qYKafEb0UDirl2GlVslVkFZZfN/0nB5nY0M6ASt4U+Hl9PK+XeHYwssUjvcoOMugI7N0rFru5N9qnqOpzICRjd/fu8GSnKNN0LBVEME4N4TEXl47jGo+n9j0zS+1a4azivJIIUFJQJmLKE1WBbCP+vUtiG5j64VK8SpCLZQan5olZnqnwVBOVEL9Rf5Y6oVz9cB3B5I+7wuKzWgzbYcDTyBlH8kFT5GBzg4ebc+waD7QgfsYU315gxqW/DJsR4kX2bTeLniclmLQX9k8YiLtmNDQ2101aGWU2kraC0DZmJfQUx5ZbvHNjZp8b5dnwxblgDFgFTKywuNmBMDAnOOyAG/lppnC7s+rG1nQ7+3c5Sjf7aoPRluaTNxsRuyOKUmk=","ak.pv":"100","ak.dpoabenc":"","ak.tf":i};if(""!==t)_["ak.ruds"]=t;var o={i:!1,av:function(e){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var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t="http.initiator";if(e&amp;&amp;(!e[t]||"spa_hard"===e[t]))_["ak.feo"]=void 0!==a.aFeoApplied?1:0,BOOMR.addVar(_)},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rv:function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(){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var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a=["ak.bpcip","ak.cport","ak.cr","ak.csrc","ak.gh","ak.ipv","ak.m","ak.n","ak.ol","ak.proto","ak.quicv","ak.tlsv","ak.0rtt","ak.r","ak.acc","ak.t","ak.tf"];BOOMR.removeVar(a)}};BOOMR.plugins.AK={akVars:_,akDNSPreFetchDomain:n,init:function(){if(!o.i){var a=BOOMR.subscribe;a("before_beacon",o.av,null,null),a("onbeacon",o.rv,null,null),o.i=!0}return this},is_complete:function(){return!0}}}}()}(window);&lt;/script&gt;&lt;/head&gt;&lt;body&gt;&lt;noscript&gt;&lt;strong&gt;Lo sentimos es necesario habilitar el uso de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Javascript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para poder utilizar este sitio.&lt;/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strong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&gt;&lt;/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noscript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&gt;&lt;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div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 id=app&gt;&lt;/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div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&gt;&lt;script src=</w:t>
      </w:r>
      <w:hyperlink r:id="rId20" w:history="1"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https://framework-gb.cdn.gob.mx/gm/accesibilidad/js/gobmx-accesibilidad.min.js</w:t>
        </w:r>
      </w:hyperlink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&gt;&lt;/script&gt;&lt;script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src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</w:t>
      </w:r>
      <w:hyperlink r:id="rId21" w:history="1"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/</w:t>
        </w:r>
        <w:proofErr w:type="spellStart"/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js</w:t>
        </w:r>
        <w:proofErr w:type="spellEnd"/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/chunk-vendors.b8a6ac34.js</w:t>
        </w:r>
      </w:hyperlink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 xml:space="preserve">&gt;&lt;/script&gt;&lt;script 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src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=</w:t>
      </w:r>
      <w:hyperlink r:id="rId22" w:history="1"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/</w:t>
        </w:r>
        <w:proofErr w:type="spellStart"/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js</w:t>
        </w:r>
        <w:proofErr w:type="spellEnd"/>
        <w:r w:rsidRPr="00B93E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MX"/>
          </w:rPr>
          <w:t>/app.6e4ae876.js</w:t>
        </w:r>
      </w:hyperlink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&gt;&lt;/script&gt;&lt;/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body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&gt;&lt;/</w:t>
      </w:r>
      <w:proofErr w:type="spellStart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html</w:t>
      </w:r>
      <w:proofErr w:type="spellEnd"/>
      <w:r w:rsidRPr="00B93EFB">
        <w:rPr>
          <w:rFonts w:ascii="Courier New" w:eastAsia="Times New Roman" w:hAnsi="Courier New" w:cs="Courier New"/>
          <w:sz w:val="20"/>
          <w:szCs w:val="20"/>
          <w:lang w:eastAsia="es-MX"/>
        </w:rPr>
        <w:t>&gt;</w:t>
      </w:r>
    </w:p>
    <w:p w:rsidR="0052532C" w:rsidRDefault="00B93EFB">
      <w:bookmarkStart w:id="0" w:name="_GoBack"/>
      <w:bookmarkEnd w:id="0"/>
    </w:p>
    <w:sectPr w:rsidR="005253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FB"/>
    <w:rsid w:val="00695C65"/>
    <w:rsid w:val="00A70807"/>
    <w:rsid w:val="00B9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77DF2-FC6E-440B-8435-AA885FC4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9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93EFB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doctype">
    <w:name w:val="doctype"/>
    <w:basedOn w:val="Fuentedeprrafopredeter"/>
    <w:rsid w:val="00B93EFB"/>
  </w:style>
  <w:style w:type="character" w:customStyle="1" w:styleId="start-tag">
    <w:name w:val="start-tag"/>
    <w:basedOn w:val="Fuentedeprrafopredeter"/>
    <w:rsid w:val="00B93EFB"/>
  </w:style>
  <w:style w:type="character" w:customStyle="1" w:styleId="attribute-name">
    <w:name w:val="attribute-name"/>
    <w:basedOn w:val="Fuentedeprrafopredeter"/>
    <w:rsid w:val="00B93EFB"/>
  </w:style>
  <w:style w:type="character" w:styleId="Hipervnculo">
    <w:name w:val="Hyperlink"/>
    <w:basedOn w:val="Fuentedeprrafopredeter"/>
    <w:uiPriority w:val="99"/>
    <w:semiHidden/>
    <w:unhideWhenUsed/>
    <w:rsid w:val="00B93EFB"/>
    <w:rPr>
      <w:color w:val="0000FF"/>
      <w:u w:val="single"/>
    </w:rPr>
  </w:style>
  <w:style w:type="character" w:customStyle="1" w:styleId="end-tag">
    <w:name w:val="end-tag"/>
    <w:basedOn w:val="Fuentedeprrafopredeter"/>
    <w:rsid w:val="00B93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iew-source:https://www.gob.mx/css/chunk-342d11a6.6d7863f8.css" TargetMode="External"/><Relationship Id="rId13" Type="http://schemas.openxmlformats.org/officeDocument/2006/relationships/hyperlink" Target="view-source:https://www.gob.mx/js/chunk-c4bd9c2e.653fabd0.js" TargetMode="External"/><Relationship Id="rId18" Type="http://schemas.openxmlformats.org/officeDocument/2006/relationships/hyperlink" Target="view-source:https://www.gob.mx/css/chunk-vendors.e6dabf33.cs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view-source:https://www.gob.mx/js/chunk-vendors.b8a6ac34.js" TargetMode="External"/><Relationship Id="rId7" Type="http://schemas.openxmlformats.org/officeDocument/2006/relationships/hyperlink" Target="view-source:https://framework-gb.cdn.gob.mx/gm/accesibilidad/css/gobmx-accesibilidad.min.css" TargetMode="External"/><Relationship Id="rId12" Type="http://schemas.openxmlformats.org/officeDocument/2006/relationships/hyperlink" Target="view-source:https://www.gob.mx/js/chunk-42700ad8.161e608f.js" TargetMode="External"/><Relationship Id="rId17" Type="http://schemas.openxmlformats.org/officeDocument/2006/relationships/hyperlink" Target="view-source:https://www.gob.mx/js/chunk-vendors.b8a6ac34.js" TargetMode="External"/><Relationship Id="rId2" Type="http://schemas.openxmlformats.org/officeDocument/2006/relationships/settings" Target="settings.xml"/><Relationship Id="rId16" Type="http://schemas.openxmlformats.org/officeDocument/2006/relationships/hyperlink" Target="view-source:https://www.gob.mx/js/app.6e4ae876.js" TargetMode="External"/><Relationship Id="rId20" Type="http://schemas.openxmlformats.org/officeDocument/2006/relationships/hyperlink" Target="view-source:https://framework-gb.cdn.gob.mx/gm/accesibilidad/js/gobmx-accesibilidad.min.js" TargetMode="External"/><Relationship Id="rId1" Type="http://schemas.openxmlformats.org/officeDocument/2006/relationships/styles" Target="styles.xml"/><Relationship Id="rId6" Type="http://schemas.openxmlformats.org/officeDocument/2006/relationships/hyperlink" Target="view-source:https://code.jquery.com/jquery-2.2.4.min.js" TargetMode="External"/><Relationship Id="rId11" Type="http://schemas.openxmlformats.org/officeDocument/2006/relationships/hyperlink" Target="view-source:https://www.gob.mx/js/chunk-342d11a6.4ddfc9bb.js" TargetMode="External"/><Relationship Id="rId24" Type="http://schemas.openxmlformats.org/officeDocument/2006/relationships/theme" Target="theme/theme1.xml"/><Relationship Id="rId5" Type="http://schemas.openxmlformats.org/officeDocument/2006/relationships/hyperlink" Target="view-source:https://fonts.googleapis.com/css?family=Montserrat:400,600" TargetMode="External"/><Relationship Id="rId15" Type="http://schemas.openxmlformats.org/officeDocument/2006/relationships/hyperlink" Target="view-source:https://www.gob.mx/css/chunk-vendors.e6dabf33.css" TargetMode="External"/><Relationship Id="rId23" Type="http://schemas.openxmlformats.org/officeDocument/2006/relationships/fontTable" Target="fontTable.xml"/><Relationship Id="rId10" Type="http://schemas.openxmlformats.org/officeDocument/2006/relationships/hyperlink" Target="view-source:https://www.gob.mx/css/chunk-c4bd9c2e.3fd9bb14.css" TargetMode="External"/><Relationship Id="rId19" Type="http://schemas.openxmlformats.org/officeDocument/2006/relationships/hyperlink" Target="view-source:https://www.gob.mx/css/app.5c237265.css" TargetMode="External"/><Relationship Id="rId4" Type="http://schemas.openxmlformats.org/officeDocument/2006/relationships/hyperlink" Target="view-source:https://www.gob.mx/cms/uploads/image/file/488329/favicon.png" TargetMode="External"/><Relationship Id="rId9" Type="http://schemas.openxmlformats.org/officeDocument/2006/relationships/hyperlink" Target="view-source:https://www.gob.mx/css/chunk-42700ad8.b941e6d8.css" TargetMode="External"/><Relationship Id="rId14" Type="http://schemas.openxmlformats.org/officeDocument/2006/relationships/hyperlink" Target="view-source:https://www.gob.mx/css/app.5c237265.css" TargetMode="External"/><Relationship Id="rId22" Type="http://schemas.openxmlformats.org/officeDocument/2006/relationships/hyperlink" Target="view-source:https://www.gob.mx/js/app.6e4ae876.j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1245</Words>
  <Characters>6848</Characters>
  <Application>Microsoft Office Word</Application>
  <DocSecurity>0</DocSecurity>
  <Lines>57</Lines>
  <Paragraphs>16</Paragraphs>
  <ScaleCrop>false</ScaleCrop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LR21</dc:creator>
  <cp:keywords/>
  <dc:description/>
  <cp:lastModifiedBy>LR21</cp:lastModifiedBy>
  <cp:revision>1</cp:revision>
  <dcterms:created xsi:type="dcterms:W3CDTF">2023-05-09T13:42:00Z</dcterms:created>
  <dcterms:modified xsi:type="dcterms:W3CDTF">2023-05-09T13:44:00Z</dcterms:modified>
</cp:coreProperties>
</file>